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77" w:rsidRPr="004E2646" w:rsidRDefault="007C1477" w:rsidP="00F3478F">
      <w:pPr>
        <w:spacing w:after="120"/>
        <w:jc w:val="center"/>
        <w:rPr>
          <w:rFonts w:ascii="Times New Roman" w:hAnsi="Times New Roman" w:cs="Times New Roman"/>
          <w:b/>
        </w:rPr>
      </w:pPr>
      <w:r w:rsidRPr="004E2646">
        <w:rPr>
          <w:rFonts w:ascii="Times New Roman" w:hAnsi="Times New Roman" w:cs="Times New Roman"/>
          <w:b/>
        </w:rPr>
        <w:t xml:space="preserve">Критерии рейтинговой оценки деятельности </w:t>
      </w:r>
    </w:p>
    <w:p w:rsidR="007C1477" w:rsidRPr="004E2646" w:rsidRDefault="007C1477" w:rsidP="00F3478F">
      <w:pPr>
        <w:spacing w:after="120"/>
        <w:jc w:val="center"/>
        <w:rPr>
          <w:rFonts w:ascii="Times New Roman" w:hAnsi="Times New Roman" w:cs="Times New Roman"/>
          <w:b/>
        </w:rPr>
      </w:pPr>
      <w:r w:rsidRPr="004E2646">
        <w:rPr>
          <w:rFonts w:ascii="Times New Roman" w:hAnsi="Times New Roman" w:cs="Times New Roman"/>
          <w:b/>
        </w:rPr>
        <w:t>профессорско-преподавательского состава ИнгГУ</w:t>
      </w:r>
    </w:p>
    <w:p w:rsidR="00F3478F" w:rsidRPr="004E2646" w:rsidRDefault="004C05D4" w:rsidP="00F3478F">
      <w:pPr>
        <w:spacing w:after="120"/>
        <w:jc w:val="center"/>
        <w:rPr>
          <w:rFonts w:ascii="Times New Roman" w:hAnsi="Times New Roman" w:cs="Times New Roman"/>
          <w:b/>
        </w:rPr>
      </w:pPr>
      <w:r w:rsidRPr="004E2646">
        <w:rPr>
          <w:rFonts w:ascii="Times New Roman" w:hAnsi="Times New Roman" w:cs="Times New Roman"/>
          <w:b/>
        </w:rPr>
        <w:t xml:space="preserve">за период </w:t>
      </w:r>
      <w:proofErr w:type="gramStart"/>
      <w:r w:rsidRPr="004E2646">
        <w:rPr>
          <w:rFonts w:ascii="Times New Roman" w:hAnsi="Times New Roman" w:cs="Times New Roman"/>
          <w:b/>
        </w:rPr>
        <w:t>с</w:t>
      </w:r>
      <w:proofErr w:type="gramEnd"/>
      <w:r w:rsidRPr="004E2646">
        <w:rPr>
          <w:rFonts w:ascii="Times New Roman" w:hAnsi="Times New Roman" w:cs="Times New Roman"/>
          <w:b/>
        </w:rPr>
        <w:t xml:space="preserve"> </w:t>
      </w:r>
      <w:r w:rsidR="00AA2B79" w:rsidRPr="004E2646">
        <w:rPr>
          <w:rFonts w:ascii="Times New Roman" w:hAnsi="Times New Roman" w:cs="Times New Roman"/>
          <w:b/>
        </w:rPr>
        <w:t>_____________</w:t>
      </w:r>
      <w:r w:rsidR="009A5C8A" w:rsidRPr="004E2646">
        <w:rPr>
          <w:rFonts w:ascii="Times New Roman" w:hAnsi="Times New Roman" w:cs="Times New Roman"/>
          <w:b/>
        </w:rPr>
        <w:t xml:space="preserve"> п</w:t>
      </w:r>
      <w:r w:rsidR="00F3478F" w:rsidRPr="004E2646">
        <w:rPr>
          <w:rFonts w:ascii="Times New Roman" w:hAnsi="Times New Roman" w:cs="Times New Roman"/>
          <w:b/>
        </w:rPr>
        <w:t>о</w:t>
      </w:r>
      <w:r w:rsidR="00AA2B79" w:rsidRPr="004E2646">
        <w:rPr>
          <w:rFonts w:ascii="Times New Roman" w:hAnsi="Times New Roman" w:cs="Times New Roman"/>
          <w:b/>
        </w:rPr>
        <w:t>___________________</w:t>
      </w:r>
    </w:p>
    <w:p w:rsidR="00F3478F" w:rsidRPr="004E2646" w:rsidRDefault="00F3478F" w:rsidP="007C1477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7903"/>
      </w:tblGrid>
      <w:tr w:rsidR="004E2646" w:rsidRPr="004E2646" w:rsidTr="00A361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  <w:r w:rsidRPr="004E2646">
              <w:rPr>
                <w:rFonts w:ascii="Times New Roman" w:hAnsi="Times New Roman"/>
                <w:lang w:val="en-US"/>
              </w:rPr>
              <w:t>ФИО:</w:t>
            </w:r>
          </w:p>
        </w:tc>
        <w:tc>
          <w:tcPr>
            <w:tcW w:w="7903" w:type="dxa"/>
            <w:tcBorders>
              <w:top w:val="nil"/>
              <w:left w:val="nil"/>
              <w:right w:val="nil"/>
            </w:tcBorders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2646" w:rsidRPr="004E2646" w:rsidTr="00A361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  <w:r w:rsidRPr="004E2646">
              <w:rPr>
                <w:rFonts w:ascii="Times New Roman" w:hAnsi="Times New Roman"/>
              </w:rPr>
              <w:t>Состояние в штате:</w:t>
            </w:r>
          </w:p>
        </w:tc>
        <w:tc>
          <w:tcPr>
            <w:tcW w:w="7903" w:type="dxa"/>
            <w:tcBorders>
              <w:left w:val="nil"/>
              <w:right w:val="nil"/>
            </w:tcBorders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2646" w:rsidRPr="004E2646" w:rsidTr="00A361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C1477" w:rsidRPr="004E2646" w:rsidRDefault="00E32BF5" w:rsidP="00A361BA">
            <w:pPr>
              <w:rPr>
                <w:rFonts w:ascii="Times New Roman" w:hAnsi="Times New Roman"/>
                <w:lang w:val="en-US"/>
              </w:rPr>
            </w:pPr>
            <w:r w:rsidRPr="004E2646">
              <w:rPr>
                <w:rFonts w:ascii="Times New Roman" w:hAnsi="Times New Roman"/>
              </w:rPr>
              <w:t>Должность</w:t>
            </w:r>
            <w:r w:rsidR="007C1477" w:rsidRPr="004E2646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7903" w:type="dxa"/>
            <w:tcBorders>
              <w:left w:val="nil"/>
              <w:right w:val="nil"/>
            </w:tcBorders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2646" w:rsidRPr="004E2646" w:rsidTr="00A361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3478F" w:rsidRPr="004E2646" w:rsidRDefault="00F3478F" w:rsidP="00A361BA">
            <w:pPr>
              <w:rPr>
                <w:rFonts w:ascii="Times New Roman" w:hAnsi="Times New Roman"/>
              </w:rPr>
            </w:pPr>
            <w:r w:rsidRPr="004E2646">
              <w:rPr>
                <w:rFonts w:ascii="Times New Roman" w:hAnsi="Times New Roman"/>
              </w:rPr>
              <w:t>Телефон:</w:t>
            </w:r>
          </w:p>
        </w:tc>
        <w:tc>
          <w:tcPr>
            <w:tcW w:w="7903" w:type="dxa"/>
            <w:tcBorders>
              <w:left w:val="nil"/>
              <w:right w:val="nil"/>
            </w:tcBorders>
          </w:tcPr>
          <w:p w:rsidR="00F3478F" w:rsidRPr="004E2646" w:rsidRDefault="00F3478F" w:rsidP="00A361BA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7C1477" w:rsidRPr="004E2646" w:rsidRDefault="007C1477" w:rsidP="007C1477"/>
    <w:tbl>
      <w:tblPr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992"/>
        <w:gridCol w:w="992"/>
        <w:gridCol w:w="993"/>
        <w:gridCol w:w="2693"/>
      </w:tblGrid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4E2646" w:rsidRDefault="00F527AE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4E2646" w:rsidRDefault="00F527AE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Значения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4E2646" w:rsidRDefault="00F527AE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4E2646" w:rsidRDefault="00F527AE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Итоговое значение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4E2646" w:rsidRDefault="00F527AE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Примечание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4E2646" w:rsidRDefault="00F527AE" w:rsidP="00485766">
            <w:pPr>
              <w:pStyle w:val="20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4E2646" w:rsidRDefault="00F527AE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4E2646" w:rsidRDefault="00F527AE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4E2646" w:rsidRDefault="00F527AE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4E2646" w:rsidRDefault="00F527AE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5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35" w:rsidRPr="004E2646" w:rsidRDefault="007A3D35" w:rsidP="00485766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Theme="majorHAnsi" w:hAnsiTheme="majorHAnsi" w:cs="Times New Roman"/>
                <w:b/>
              </w:rPr>
            </w:pPr>
            <w:r w:rsidRPr="004E2646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>1. Публикации</w:t>
            </w:r>
            <w:r w:rsidR="00227587" w:rsidRPr="004E2646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 xml:space="preserve"> и цитирования</w:t>
            </w:r>
            <w:r w:rsidRPr="004E2646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 xml:space="preserve"> в изданиях, индексируемых в базах данных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>Web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>of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>Science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 xml:space="preserve">,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>Scopus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35" w:rsidRPr="004E2646" w:rsidRDefault="007A3D35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35" w:rsidRPr="004E2646" w:rsidRDefault="007A3D35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35" w:rsidRPr="004E2646" w:rsidRDefault="007A3D35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35" w:rsidRPr="004E2646" w:rsidRDefault="007A3D35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766" w:rsidRPr="004E2646" w:rsidRDefault="00485766" w:rsidP="00353EBE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/>
              <w:ind w:left="132"/>
              <w:rPr>
                <w:rFonts w:asciiTheme="majorHAnsi" w:eastAsia="Times New Roman" w:hAnsiTheme="majorHAnsi" w:cs="Times New Roman"/>
                <w:sz w:val="19"/>
                <w:szCs w:val="19"/>
              </w:rPr>
            </w:pPr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1.1. Публикации в изданиях, индексируемых</w:t>
            </w:r>
            <w:r w:rsidR="00353EBE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в</w:t>
            </w:r>
            <w:r w:rsidR="00353EBE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базах</w:t>
            </w:r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данных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Web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of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Science</w:t>
            </w:r>
            <w:proofErr w:type="spellEnd"/>
            <w:r w:rsidR="00CF2D48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,</w:t>
            </w:r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="00353EBE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Scopus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766" w:rsidRPr="004E2646" w:rsidRDefault="00485766" w:rsidP="00353E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766" w:rsidRPr="004E2646" w:rsidRDefault="00485766" w:rsidP="00353E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</w:t>
            </w:r>
            <w:r w:rsidR="008922D4" w:rsidRPr="004E264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766" w:rsidRPr="004E2646" w:rsidRDefault="00485766" w:rsidP="00353EBE">
            <w:pPr>
              <w:spacing w:after="0"/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766" w:rsidRPr="004E2646" w:rsidRDefault="00485766" w:rsidP="00353EBE">
            <w:pPr>
              <w:spacing w:after="0" w:line="240" w:lineRule="auto"/>
              <w:ind w:left="96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E264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  <w:r w:rsidR="00353EBE" w:rsidRPr="004E26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E2646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  <w:r w:rsidR="00353EBE" w:rsidRPr="004E264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2646">
              <w:rPr>
                <w:rFonts w:ascii="Times New Roman" w:hAnsi="Times New Roman" w:cs="Times New Roman"/>
                <w:sz w:val="20"/>
                <w:szCs w:val="20"/>
              </w:rPr>
              <w:t>тся на количество соавторов без учета студентов, аспирантов, авторов, не являющихся преподавателями университета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766" w:rsidRPr="004E2646" w:rsidRDefault="00485766" w:rsidP="00353EBE">
            <w:pPr>
              <w:widowControl w:val="0"/>
              <w:autoSpaceDE w:val="0"/>
              <w:autoSpaceDN w:val="0"/>
              <w:adjustRightInd w:val="0"/>
              <w:spacing w:after="0"/>
              <w:ind w:left="132"/>
              <w:rPr>
                <w:rFonts w:asciiTheme="majorHAnsi" w:eastAsia="Times New Roman" w:hAnsiTheme="majorHAnsi" w:cs="Times New Roman"/>
                <w:sz w:val="19"/>
                <w:szCs w:val="19"/>
              </w:rPr>
            </w:pPr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1.1.1. Публикации в изданиях, индексируемых в базе данных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Web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of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Science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, входящие в 1 квартиль</w:t>
            </w:r>
            <w:r w:rsidR="00CF2D48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(</w:t>
            </w:r>
            <w:proofErr w:type="gramStart"/>
            <w:r w:rsidR="00CF2D48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кроме</w:t>
            </w:r>
            <w:proofErr w:type="gramEnd"/>
            <w:r w:rsidR="00CF2D48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указанных в п.</w:t>
            </w:r>
            <w:r w:rsidR="00353EBE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r w:rsidR="00CF2D48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1.1)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766" w:rsidRPr="004E2646" w:rsidRDefault="00485766" w:rsidP="00353E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766" w:rsidRPr="004E2646" w:rsidRDefault="008922D4" w:rsidP="00353E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20</w:t>
            </w:r>
            <w:r w:rsidR="00CF2D48" w:rsidRPr="004E26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766" w:rsidRPr="004E2646" w:rsidRDefault="00485766" w:rsidP="00353EBE">
            <w:pPr>
              <w:spacing w:after="0"/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766" w:rsidRPr="004E2646" w:rsidRDefault="00485766" w:rsidP="00353EBE">
            <w:pPr>
              <w:spacing w:after="0"/>
              <w:ind w:left="98" w:right="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353EBE">
            <w:pPr>
              <w:widowControl w:val="0"/>
              <w:autoSpaceDE w:val="0"/>
              <w:autoSpaceDN w:val="0"/>
              <w:adjustRightInd w:val="0"/>
              <w:spacing w:after="0"/>
              <w:ind w:left="132"/>
              <w:rPr>
                <w:rFonts w:asciiTheme="majorHAnsi" w:eastAsia="Times New Roman" w:hAnsiTheme="majorHAnsi" w:cs="Times New Roman"/>
                <w:sz w:val="19"/>
                <w:szCs w:val="19"/>
              </w:rPr>
            </w:pPr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1.</w:t>
            </w:r>
            <w:r w:rsidR="00CF2D48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2</w:t>
            </w:r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. </w:t>
            </w:r>
            <w:proofErr w:type="gramStart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Количество цитирований в БД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Scopus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,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WoS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(число ссылок на публикации) автора за </w:t>
            </w:r>
            <w:r w:rsidR="00CF2D48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текущий год статей</w:t>
            </w:r>
            <w:r w:rsidR="00353EBE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,</w:t>
            </w:r>
            <w:r w:rsidR="00CF2D48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вышедших за пос</w:t>
            </w:r>
            <w:r w:rsidR="00353EBE" w:rsidRPr="004E2646">
              <w:rPr>
                <w:rFonts w:asciiTheme="majorHAnsi" w:eastAsia="Times New Roman" w:hAnsiTheme="majorHAnsi" w:cs="Times New Roman"/>
                <w:sz w:val="19"/>
                <w:szCs w:val="19"/>
              </w:rPr>
              <w:t>ледние 5 лет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353EBE">
            <w:pPr>
              <w:spacing w:after="0"/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CF2D48" w:rsidP="00353E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3</w:t>
            </w:r>
            <w:r w:rsidR="00604DFF" w:rsidRPr="004E26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353EBE">
            <w:pPr>
              <w:spacing w:after="0"/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35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proofErr w:type="gramStart"/>
            <w:r w:rsidRPr="004E2646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Количество цитирований публикаций, изданных за последние 5 лет, индексируемых в БД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sz w:val="16"/>
                <w:szCs w:val="16"/>
              </w:rPr>
              <w:t>Scopus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и </w:t>
            </w:r>
            <w:proofErr w:type="spellStart"/>
            <w:r w:rsidRPr="004E2646">
              <w:rPr>
                <w:rFonts w:asciiTheme="majorHAnsi" w:eastAsia="Times New Roman" w:hAnsiTheme="majorHAnsi" w:cs="Times New Roman"/>
                <w:sz w:val="16"/>
                <w:szCs w:val="16"/>
              </w:rPr>
              <w:t>WoS</w:t>
            </w:r>
            <w:proofErr w:type="spellEnd"/>
            <w:r w:rsidRPr="004E2646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, по данным сайтов </w:t>
            </w:r>
            <w:hyperlink r:id="rId7" w:history="1">
              <w:r w:rsidRPr="004E2646">
                <w:rPr>
                  <w:rFonts w:asciiTheme="majorHAnsi" w:eastAsia="Times New Roman" w:hAnsiTheme="majorHAnsi" w:cs="Times New Roman"/>
                  <w:sz w:val="16"/>
                  <w:szCs w:val="16"/>
                </w:rPr>
                <w:t>www.scopus.com</w:t>
              </w:r>
            </w:hyperlink>
            <w:r w:rsidRPr="004E2646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, </w:t>
            </w:r>
            <w:hyperlink r:id="rId8" w:history="1">
              <w:r w:rsidRPr="004E2646">
                <w:rPr>
                  <w:rStyle w:val="a8"/>
                  <w:rFonts w:asciiTheme="majorHAnsi" w:eastAsia="Times New Roman" w:hAnsiTheme="majorHAnsi" w:cs="Times New Roman"/>
                  <w:color w:val="auto"/>
                  <w:sz w:val="16"/>
                  <w:szCs w:val="16"/>
                </w:rPr>
                <w:t>http://apps.webofknowledge.com</w:t>
              </w:r>
            </w:hyperlink>
            <w:r w:rsidRPr="004E2646">
              <w:rPr>
                <w:rFonts w:asciiTheme="majorHAnsi" w:eastAsia="Times New Roman" w:hAnsiTheme="majorHAnsi" w:cs="Times New Roman"/>
                <w:sz w:val="16"/>
                <w:szCs w:val="16"/>
              </w:rPr>
              <w:t>.</w:t>
            </w:r>
            <w:proofErr w:type="gramEnd"/>
          </w:p>
          <w:p w:rsidR="00604DFF" w:rsidRPr="004E2646" w:rsidRDefault="00604DFF" w:rsidP="0035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264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(делится на количество авторов)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rFonts w:asciiTheme="majorHAnsi" w:hAnsiTheme="majorHAnsi" w:cs="Times New Roman"/>
              </w:rPr>
              <w:t>2. Публикации в журналах, рекомендуемых ВАК (</w:t>
            </w:r>
            <w:proofErr w:type="gramStart"/>
            <w:r w:rsidRPr="004E2646">
              <w:rPr>
                <w:rFonts w:asciiTheme="majorHAnsi" w:hAnsiTheme="majorHAnsi" w:cs="Times New Roman"/>
              </w:rPr>
              <w:t>кроме</w:t>
            </w:r>
            <w:proofErr w:type="gramEnd"/>
            <w:r w:rsidRPr="004E2646">
              <w:rPr>
                <w:rFonts w:asciiTheme="majorHAnsi" w:hAnsiTheme="majorHAnsi" w:cs="Times New Roman"/>
              </w:rPr>
              <w:t xml:space="preserve"> указанных в </w:t>
            </w:r>
            <w:proofErr w:type="spellStart"/>
            <w:r w:rsidRPr="004E2646">
              <w:rPr>
                <w:rFonts w:asciiTheme="majorHAnsi" w:hAnsiTheme="majorHAnsi" w:cs="Times New Roman"/>
              </w:rPr>
              <w:t>п</w:t>
            </w:r>
            <w:r w:rsidR="00353EBE" w:rsidRPr="004E2646">
              <w:rPr>
                <w:rFonts w:asciiTheme="majorHAnsi" w:hAnsiTheme="majorHAnsi" w:cs="Times New Roman"/>
              </w:rPr>
              <w:t>п</w:t>
            </w:r>
            <w:proofErr w:type="spellEnd"/>
            <w:r w:rsidRPr="004E2646">
              <w:rPr>
                <w:rFonts w:asciiTheme="majorHAnsi" w:hAnsiTheme="majorHAnsi" w:cs="Times New Roman"/>
              </w:rPr>
              <w:t xml:space="preserve">. 1, </w:t>
            </w:r>
            <w:r w:rsidR="00CF2D48" w:rsidRPr="004E2646">
              <w:rPr>
                <w:rFonts w:asciiTheme="majorHAnsi" w:hAnsiTheme="majorHAnsi" w:cs="Times New Roman"/>
              </w:rPr>
              <w:t xml:space="preserve">5, </w:t>
            </w:r>
            <w:r w:rsidRPr="004E2646">
              <w:rPr>
                <w:rFonts w:asciiTheme="majorHAnsi" w:hAnsiTheme="majorHAnsi" w:cs="Times New Roman"/>
              </w:rPr>
              <w:t>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(с учетом вклада каждого автора)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rFonts w:asciiTheme="majorHAnsi" w:hAnsiTheme="majorHAnsi" w:cs="Times New Roman"/>
              </w:rPr>
            </w:pPr>
            <w:r w:rsidRPr="004E2646">
              <w:rPr>
                <w:rFonts w:asciiTheme="majorHAnsi" w:hAnsiTheme="majorHAnsi" w:cs="Times New Roman"/>
              </w:rPr>
              <w:t xml:space="preserve">3. Количество новых статей в базе данных РИНЦ, датированных </w:t>
            </w:r>
            <w:r w:rsidRPr="004E2646">
              <w:rPr>
                <w:rFonts w:asciiTheme="majorHAnsi" w:hAnsiTheme="majorHAnsi" w:cs="Times New Roman"/>
                <w:b/>
              </w:rPr>
              <w:t>2018-2019 гг</w:t>
            </w:r>
            <w:r w:rsidR="00C45F06" w:rsidRPr="004E2646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(с учетом вклада каждого автора)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rFonts w:asciiTheme="majorHAnsi" w:hAnsiTheme="majorHAnsi" w:cs="Times New Roman"/>
              </w:rPr>
              <w:t>4. Научные статьи, опубликованные в зарубежных изданиях (</w:t>
            </w:r>
            <w:proofErr w:type="gramStart"/>
            <w:r w:rsidRPr="004E2646">
              <w:rPr>
                <w:rFonts w:asciiTheme="majorHAnsi" w:hAnsiTheme="majorHAnsi" w:cs="Times New Roman"/>
              </w:rPr>
              <w:t>кроме</w:t>
            </w:r>
            <w:proofErr w:type="gramEnd"/>
            <w:r w:rsidRPr="004E2646">
              <w:rPr>
                <w:rFonts w:asciiTheme="majorHAnsi" w:hAnsiTheme="majorHAnsi" w:cs="Times New Roman"/>
              </w:rPr>
              <w:t xml:space="preserve"> указанных в </w:t>
            </w:r>
            <w:proofErr w:type="spellStart"/>
            <w:r w:rsidRPr="004E2646">
              <w:rPr>
                <w:rFonts w:asciiTheme="majorHAnsi" w:hAnsiTheme="majorHAnsi" w:cs="Times New Roman"/>
              </w:rPr>
              <w:t>п</w:t>
            </w:r>
            <w:r w:rsidR="00353EBE" w:rsidRPr="004E2646">
              <w:rPr>
                <w:rFonts w:asciiTheme="majorHAnsi" w:hAnsiTheme="majorHAnsi" w:cs="Times New Roman"/>
              </w:rPr>
              <w:t>п</w:t>
            </w:r>
            <w:proofErr w:type="spellEnd"/>
            <w:r w:rsidRPr="004E2646">
              <w:rPr>
                <w:rFonts w:asciiTheme="majorHAnsi" w:hAnsiTheme="majorHAnsi" w:cs="Times New Roman"/>
              </w:rPr>
              <w:t>. 1, 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(</w:t>
            </w:r>
            <w:r w:rsidRPr="004E2646">
              <w:rPr>
                <w:b/>
                <w:sz w:val="20"/>
                <w:szCs w:val="20"/>
              </w:rPr>
              <w:t>не более 30 баллов;</w:t>
            </w:r>
            <w:r w:rsidRPr="004E2646">
              <w:rPr>
                <w:sz w:val="20"/>
                <w:szCs w:val="20"/>
              </w:rPr>
              <w:t xml:space="preserve"> с учетом вк</w:t>
            </w:r>
            <w:bookmarkStart w:id="0" w:name="_GoBack"/>
            <w:bookmarkEnd w:id="0"/>
            <w:r w:rsidRPr="004E2646">
              <w:rPr>
                <w:sz w:val="20"/>
                <w:szCs w:val="20"/>
              </w:rPr>
              <w:t>лада каждого автора)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rFonts w:asciiTheme="majorHAnsi" w:hAnsiTheme="majorHAnsi" w:cs="Times New Roman"/>
              </w:rPr>
              <w:t>5. Научные статьи, опубликованные в российских изданиях (</w:t>
            </w:r>
            <w:proofErr w:type="gramStart"/>
            <w:r w:rsidRPr="004E2646">
              <w:rPr>
                <w:rFonts w:asciiTheme="majorHAnsi" w:hAnsiTheme="majorHAnsi" w:cs="Times New Roman"/>
              </w:rPr>
              <w:t>кроме</w:t>
            </w:r>
            <w:proofErr w:type="gramEnd"/>
            <w:r w:rsidRPr="004E2646">
              <w:rPr>
                <w:rFonts w:asciiTheme="majorHAnsi" w:hAnsiTheme="majorHAnsi" w:cs="Times New Roman"/>
              </w:rPr>
              <w:t xml:space="preserve"> указанных в </w:t>
            </w:r>
            <w:proofErr w:type="spellStart"/>
            <w:r w:rsidRPr="004E2646">
              <w:rPr>
                <w:rFonts w:asciiTheme="majorHAnsi" w:hAnsiTheme="majorHAnsi" w:cs="Times New Roman"/>
              </w:rPr>
              <w:t>пп</w:t>
            </w:r>
            <w:proofErr w:type="spellEnd"/>
            <w:r w:rsidRPr="004E2646">
              <w:rPr>
                <w:rFonts w:asciiTheme="majorHAnsi" w:hAnsiTheme="majorHAnsi" w:cs="Times New Roman"/>
              </w:rPr>
              <w:t xml:space="preserve">. 1-2, </w:t>
            </w:r>
            <w:r w:rsidRPr="004E2646">
              <w:rPr>
                <w:rFonts w:asciiTheme="majorHAnsi" w:hAnsiTheme="majorHAnsi" w:cs="Times New Roman"/>
                <w:b/>
              </w:rPr>
              <w:t>21</w:t>
            </w:r>
            <w:r w:rsidRPr="004E2646">
              <w:rPr>
                <w:rFonts w:asciiTheme="majorHAnsi" w:hAnsiTheme="majorHAnsi" w:cs="Times New Roman"/>
              </w:rPr>
              <w:t>)</w:t>
            </w:r>
            <w:r w:rsidRPr="004E2646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(не более 20 баллов; с учетом вклада каждого автора)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rFonts w:asciiTheme="majorHAnsi" w:hAnsiTheme="majorHAnsi" w:cs="Times New Roman"/>
                <w:b/>
              </w:rPr>
            </w:pPr>
            <w:r w:rsidRPr="004E2646">
              <w:rPr>
                <w:b/>
                <w:sz w:val="20"/>
                <w:szCs w:val="20"/>
              </w:rPr>
              <w:t>6. Число новых полученных патентов (а также других охранных документов на интеллектуальную собственность: программы для</w:t>
            </w:r>
            <w:r w:rsidRPr="004E2646">
              <w:rPr>
                <w:rStyle w:val="85pt"/>
                <w:b/>
                <w:sz w:val="20"/>
                <w:szCs w:val="20"/>
              </w:rPr>
              <w:t xml:space="preserve"> ЭВМ, </w:t>
            </w:r>
            <w:r w:rsidRPr="004E2646">
              <w:rPr>
                <w:rStyle w:val="85pt"/>
                <w:b/>
                <w:sz w:val="20"/>
                <w:szCs w:val="20"/>
                <w:lang w:val="en-US"/>
              </w:rPr>
              <w:t>Now</w:t>
            </w:r>
            <w:r w:rsidRPr="004E2646">
              <w:rPr>
                <w:rStyle w:val="85pt"/>
                <w:b/>
                <w:sz w:val="20"/>
                <w:szCs w:val="20"/>
              </w:rPr>
              <w:t>-</w:t>
            </w:r>
            <w:r w:rsidRPr="004E2646">
              <w:rPr>
                <w:rStyle w:val="85pt"/>
                <w:b/>
                <w:sz w:val="20"/>
                <w:szCs w:val="20"/>
                <w:lang w:val="en-US"/>
              </w:rPr>
              <w:t>How</w:t>
            </w:r>
            <w:r w:rsidRPr="004E2646">
              <w:rPr>
                <w:rStyle w:val="85pt"/>
                <w:b/>
                <w:sz w:val="20"/>
                <w:szCs w:val="20"/>
              </w:rPr>
              <w:t xml:space="preserve"> и т.п</w:t>
            </w:r>
            <w:r w:rsidRPr="004E2646">
              <w:rPr>
                <w:b/>
                <w:sz w:val="20"/>
                <w:szCs w:val="20"/>
              </w:rPr>
              <w:t>.) (лицензионных соглашений)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6.1. Российских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(не более 200 баллов, с учетом вклада каждого автора)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6.2. 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(не более 240 баллов, с учетом вклада каждого автора)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7. Финансируемые научные проекты (гранты)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rStyle w:val="85pt"/>
                <w:sz w:val="20"/>
                <w:szCs w:val="20"/>
              </w:rPr>
              <w:t>7.1.</w:t>
            </w:r>
            <w:r w:rsidRPr="004E2646">
              <w:rPr>
                <w:sz w:val="20"/>
                <w:szCs w:val="20"/>
              </w:rPr>
              <w:t xml:space="preserve"> Руководство финансируемого регионального проекта (гранта) </w:t>
            </w:r>
            <w:r w:rsidR="00353EBE" w:rsidRPr="004E2646">
              <w:rPr>
                <w:sz w:val="20"/>
                <w:szCs w:val="20"/>
              </w:rPr>
              <w:t>–</w:t>
            </w:r>
            <w:r w:rsidRPr="004E2646">
              <w:rPr>
                <w:sz w:val="20"/>
                <w:szCs w:val="20"/>
              </w:rPr>
              <w:t xml:space="preserve"> в зависимости от объемов НИР (в сотнях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но не более 100 баллов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 xml:space="preserve">7.2. Ответственный исполнитель финансируемого регионального проекта (гранта) </w:t>
            </w:r>
            <w:r w:rsidR="00353EBE" w:rsidRPr="004E2646">
              <w:rPr>
                <w:sz w:val="20"/>
                <w:szCs w:val="20"/>
              </w:rPr>
              <w:t>–</w:t>
            </w:r>
            <w:r w:rsidRPr="004E2646">
              <w:rPr>
                <w:sz w:val="20"/>
                <w:szCs w:val="20"/>
              </w:rPr>
              <w:t xml:space="preserve"> в зависимости от объемов НИР (в сотнях 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но не более 100 баллов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7.3. Руководство (ответственный исполнитель) зарубежным грантом; грантом РФФИ, РГНФ, МОН, РФ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tabs>
                <w:tab w:val="left" w:pos="762"/>
              </w:tabs>
              <w:ind w:left="98" w:right="54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х</w:t>
            </w:r>
          </w:p>
        </w:tc>
      </w:tr>
      <w:tr w:rsidR="004E2646" w:rsidRPr="004E2646" w:rsidTr="00C45F0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lastRenderedPageBreak/>
              <w:t>7.3.1. Руководство грантом РФФИ, РГНФ, МОН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FF" w:rsidRPr="004E2646" w:rsidRDefault="00604DFF" w:rsidP="00CF2D48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</w:t>
            </w:r>
            <w:r w:rsidR="00CF2D48" w:rsidRPr="004E2646">
              <w:rPr>
                <w:b/>
                <w:sz w:val="20"/>
                <w:szCs w:val="20"/>
              </w:rPr>
              <w:t>0</w:t>
            </w:r>
            <w:r w:rsidRPr="004E26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1, если ДА</w:t>
            </w:r>
          </w:p>
        </w:tc>
      </w:tr>
      <w:tr w:rsidR="004E2646" w:rsidRPr="004E2646" w:rsidTr="00C45F0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7.3.2. Ответственный исполнитель по грантам РФФИ, РГНФ, МОН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FF" w:rsidRPr="004E2646" w:rsidRDefault="00CF2D48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1, если ДА</w:t>
            </w:r>
          </w:p>
        </w:tc>
      </w:tr>
      <w:tr w:rsidR="004E2646" w:rsidRPr="004E2646" w:rsidTr="00C45F0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7.3.3. Руководство зарубежным грантом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FF" w:rsidRPr="004E2646" w:rsidRDefault="00604DFF" w:rsidP="00CF2D48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</w:t>
            </w:r>
            <w:r w:rsidR="00CF2D48" w:rsidRPr="004E2646">
              <w:rPr>
                <w:b/>
                <w:sz w:val="20"/>
                <w:szCs w:val="20"/>
              </w:rPr>
              <w:t>1</w:t>
            </w:r>
            <w:r w:rsidRPr="004E26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1, если ДА</w:t>
            </w:r>
          </w:p>
        </w:tc>
      </w:tr>
      <w:tr w:rsidR="004E2646" w:rsidRPr="004E2646" w:rsidTr="00C45F0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7.3.4. Ответственный исполнитель по зарубежным грантам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FF" w:rsidRPr="004E2646" w:rsidRDefault="00CF2D48" w:rsidP="00CF2D48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1, если ДА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7.4 П</w:t>
            </w:r>
            <w:r w:rsidRPr="004E2646">
              <w:t>одача заявок на получение грантов в рамках федеральных научно-технических и научно-образовательных программ и Фондов (РФФИ, РФГИ и т.п.) (шт.):</w:t>
            </w:r>
          </w:p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tabs>
                <w:tab w:val="left" w:pos="762"/>
              </w:tabs>
              <w:ind w:left="98" w:right="54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х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5B48DA" w:rsidP="00485766">
            <w:pPr>
              <w:pStyle w:val="1"/>
              <w:shd w:val="clear" w:color="auto" w:fill="auto"/>
              <w:spacing w:line="240" w:lineRule="auto"/>
              <w:ind w:right="118"/>
              <w:jc w:val="left"/>
            </w:pPr>
            <w:r w:rsidRPr="004E2646">
              <w:rPr>
                <w:sz w:val="20"/>
                <w:szCs w:val="20"/>
              </w:rPr>
              <w:t xml:space="preserve">   </w:t>
            </w:r>
            <w:r w:rsidR="00604DFF" w:rsidRPr="004E2646">
              <w:rPr>
                <w:sz w:val="20"/>
                <w:szCs w:val="20"/>
              </w:rPr>
              <w:t>7.4.1. Р</w:t>
            </w:r>
            <w:r w:rsidR="00604DFF" w:rsidRPr="004E2646">
              <w:t>уководитель (</w:t>
            </w:r>
            <w:proofErr w:type="spellStart"/>
            <w:r w:rsidR="00604DFF" w:rsidRPr="004E2646">
              <w:t>соруководитель</w:t>
            </w:r>
            <w:proofErr w:type="spellEnd"/>
            <w:r w:rsidR="00604DFF" w:rsidRPr="004E2646">
              <w:t>)</w:t>
            </w:r>
          </w:p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8. Получение (личного) гранта для молодого преподавателя (до 35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CF2D48" w:rsidP="00CF2D48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9.1. Создание малого инновационного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CF2D48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9.2. Эффективное функционирование малого инновационного предприятия /НОЦ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CF2D48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</w:t>
            </w:r>
            <w:r w:rsidR="00CF2D48" w:rsidRPr="004E2646">
              <w:rPr>
                <w:b/>
                <w:sz w:val="20"/>
                <w:szCs w:val="20"/>
              </w:rPr>
              <w:t>0</w:t>
            </w:r>
            <w:r w:rsidRPr="004E26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485766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10. Участие в редколлегии различных изданий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но не более 15 баллов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 xml:space="preserve">11. Участие в редколлегии </w:t>
            </w:r>
            <w:proofErr w:type="spellStart"/>
            <w:r w:rsidRPr="004E2646">
              <w:rPr>
                <w:sz w:val="20"/>
                <w:szCs w:val="20"/>
              </w:rPr>
              <w:t>ВАКовского</w:t>
            </w:r>
            <w:proofErr w:type="spellEnd"/>
            <w:r w:rsidRPr="004E2646">
              <w:rPr>
                <w:sz w:val="20"/>
                <w:szCs w:val="20"/>
              </w:rPr>
              <w:t xml:space="preserve"> журнала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12. Участие в диссертационных советах, официальное оппонирование диссертаций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12.1. Участие в диссертационных советах, официальное оппонирование диссертаций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</w:p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но не более 30 баллов</w:t>
            </w:r>
          </w:p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12.2. Председатель диссертационного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12.3. Заместитель председателя (секретарь) диссертационного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13. Руководство защищенной докторской (кандидатской) диссертацией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13.1. Руководство защищенной докторской диссертацией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13.2. Руководство защищенной кандидатской диссертацией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14. Защита кандидатской диссертации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50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15. Защита докторской диссертации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16. Выход учебника, учебного пособия, получившего гриф УМО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(с учетом вклада каждого автора)</w:t>
            </w:r>
          </w:p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17. Выход учебника с грифом МОН РФ, учебного пособия с грифом МОН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  <w:lang w:val="en-US"/>
              </w:rPr>
            </w:pPr>
            <w:r w:rsidRPr="004E2646">
              <w:rPr>
                <w:sz w:val="20"/>
                <w:szCs w:val="20"/>
              </w:rPr>
              <w:t>7</w:t>
            </w:r>
            <w:r w:rsidRPr="004E264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(с учетом вклада каждого автора);</w:t>
            </w:r>
          </w:p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18. Издание учебно-методических работ по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FF42E0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(с учетом вклада каждого автора)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247EE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 xml:space="preserve">19.1. Выход монографии объемом не менее 10 </w:t>
            </w:r>
            <w:proofErr w:type="spellStart"/>
            <w:r w:rsidRPr="004E2646">
              <w:rPr>
                <w:sz w:val="20"/>
                <w:szCs w:val="20"/>
              </w:rPr>
              <w:t>п.л</w:t>
            </w:r>
            <w:proofErr w:type="spellEnd"/>
            <w:r w:rsidRPr="004E2646">
              <w:rPr>
                <w:sz w:val="20"/>
                <w:szCs w:val="20"/>
              </w:rPr>
              <w:t>.</w:t>
            </w:r>
            <w:r w:rsidRPr="004E2646">
              <w:rPr>
                <w:b/>
                <w:sz w:val="20"/>
                <w:szCs w:val="20"/>
              </w:rPr>
              <w:t xml:space="preserve"> </w:t>
            </w:r>
            <w:r w:rsidR="00247EEA" w:rsidRPr="004E2646">
              <w:rPr>
                <w:sz w:val="20"/>
                <w:szCs w:val="20"/>
              </w:rPr>
              <w:t>(</w:t>
            </w:r>
            <w:r w:rsidRPr="004E2646">
              <w:rPr>
                <w:sz w:val="20"/>
                <w:szCs w:val="20"/>
              </w:rPr>
              <w:t>с рецензией двух рецензентов и ведущей организации)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16"/>
                <w:szCs w:val="20"/>
              </w:rPr>
            </w:pPr>
            <w:r w:rsidRPr="004E2646">
              <w:rPr>
                <w:sz w:val="20"/>
                <w:szCs w:val="20"/>
              </w:rPr>
              <w:t>(с учетом вклада каждого автора)</w:t>
            </w:r>
            <w:r w:rsidR="00FF42E0" w:rsidRPr="004E2646">
              <w:rPr>
                <w:sz w:val="20"/>
                <w:szCs w:val="20"/>
              </w:rPr>
              <w:t xml:space="preserve">; </w:t>
            </w:r>
            <w:r w:rsidR="00FF42E0" w:rsidRPr="004E2646">
              <w:rPr>
                <w:b/>
                <w:sz w:val="16"/>
                <w:szCs w:val="20"/>
              </w:rPr>
              <w:t>Наличие оригинала монографии обязательно!</w:t>
            </w:r>
          </w:p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 xml:space="preserve">19.2. Переиздание монографии тиражом не менее 10 </w:t>
            </w:r>
            <w:proofErr w:type="spellStart"/>
            <w:r w:rsidRPr="004E2646">
              <w:rPr>
                <w:sz w:val="20"/>
                <w:szCs w:val="20"/>
              </w:rPr>
              <w:t>п.л</w:t>
            </w:r>
            <w:proofErr w:type="spellEnd"/>
            <w:r w:rsidRPr="004E2646">
              <w:rPr>
                <w:sz w:val="20"/>
                <w:szCs w:val="20"/>
              </w:rPr>
              <w:t>. (с рецензией двух рецензентов и ведущей организации)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(с учетом вклада каждого автора)</w:t>
            </w:r>
          </w:p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20. Руководство студенческими работами, ставшими победителями и призерами общероссийских и международных конкурсов и олимпиад.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но не более 90 баллов</w:t>
            </w:r>
          </w:p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FF42E0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 xml:space="preserve">21. Руководство публикациями студентов и магистрантов </w:t>
            </w:r>
            <w:r w:rsidRPr="004E2646">
              <w:rPr>
                <w:rFonts w:asciiTheme="majorHAnsi" w:hAnsiTheme="majorHAnsi" w:cs="Times New Roman"/>
              </w:rPr>
              <w:t>(</w:t>
            </w:r>
            <w:proofErr w:type="gramStart"/>
            <w:r w:rsidRPr="004E2646">
              <w:rPr>
                <w:rFonts w:asciiTheme="majorHAnsi" w:hAnsiTheme="majorHAnsi" w:cs="Times New Roman"/>
              </w:rPr>
              <w:t>кроме</w:t>
            </w:r>
            <w:proofErr w:type="gramEnd"/>
            <w:r w:rsidRPr="004E2646">
              <w:rPr>
                <w:rFonts w:asciiTheme="majorHAnsi" w:hAnsiTheme="majorHAnsi" w:cs="Times New Roman"/>
              </w:rPr>
              <w:t xml:space="preserve"> указанных в </w:t>
            </w:r>
            <w:proofErr w:type="spellStart"/>
            <w:r w:rsidRPr="004E2646">
              <w:rPr>
                <w:rFonts w:asciiTheme="majorHAnsi" w:hAnsiTheme="majorHAnsi" w:cs="Times New Roman"/>
              </w:rPr>
              <w:t>пп</w:t>
            </w:r>
            <w:proofErr w:type="spellEnd"/>
            <w:r w:rsidRPr="004E2646">
              <w:rPr>
                <w:rFonts w:asciiTheme="majorHAnsi" w:hAnsiTheme="majorHAnsi" w:cs="Times New Roman"/>
              </w:rPr>
              <w:t xml:space="preserve">. </w:t>
            </w:r>
            <w:r w:rsidR="00FF42E0" w:rsidRPr="004E2646">
              <w:rPr>
                <w:rFonts w:asciiTheme="majorHAnsi" w:hAnsiTheme="majorHAnsi" w:cs="Times New Roman"/>
              </w:rPr>
              <w:t>4,5</w:t>
            </w:r>
            <w:r w:rsidRPr="004E2646">
              <w:rPr>
                <w:rFonts w:asciiTheme="majorHAnsi" w:hAnsiTheme="majorHAnsi" w:cs="Times New Roman"/>
              </w:rPr>
              <w:t>)</w:t>
            </w:r>
            <w:r w:rsidRPr="004E2646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но не более 30 баллов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lastRenderedPageBreak/>
              <w:t>22. Руководство спортивными сборными командами, ставшими победителями и призерами международных, общероссийских и региональных соревнований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но не более 30 баллов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23. Участие в работе оргкомитета международной, всероссийской конференции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E0" w:rsidRPr="004E2646" w:rsidRDefault="00B57E19" w:rsidP="005B48D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23.1 Выступление</w:t>
            </w:r>
            <w:r w:rsidR="005B48DA" w:rsidRPr="004E2646">
              <w:rPr>
                <w:sz w:val="20"/>
                <w:szCs w:val="20"/>
              </w:rPr>
              <w:t xml:space="preserve"> с опубликованным докладом</w:t>
            </w:r>
            <w:r w:rsidRPr="004E2646">
              <w:rPr>
                <w:sz w:val="20"/>
                <w:szCs w:val="20"/>
              </w:rPr>
              <w:t xml:space="preserve"> на междунаро</w:t>
            </w:r>
            <w:r w:rsidR="005B48DA" w:rsidRPr="004E2646">
              <w:rPr>
                <w:sz w:val="20"/>
                <w:szCs w:val="20"/>
              </w:rPr>
              <w:t>дной, всероссийской конференции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E0" w:rsidRPr="004E2646" w:rsidRDefault="00FF42E0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E0" w:rsidRPr="004E2646" w:rsidRDefault="00B57E19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E0" w:rsidRPr="004E2646" w:rsidRDefault="00FF42E0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E0" w:rsidRPr="004E2646" w:rsidRDefault="00B57E19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</w:t>
            </w:r>
            <w:r w:rsidR="009A6F7C" w:rsidRPr="004E2646">
              <w:rPr>
                <w:sz w:val="20"/>
                <w:szCs w:val="20"/>
              </w:rPr>
              <w:t>,</w:t>
            </w:r>
            <w:r w:rsidRPr="004E2646">
              <w:rPr>
                <w:sz w:val="20"/>
                <w:szCs w:val="20"/>
              </w:rPr>
              <w:t xml:space="preserve"> если да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2</w:t>
            </w:r>
            <w:r w:rsidR="007A1C93" w:rsidRPr="004E2646">
              <w:rPr>
                <w:b/>
                <w:sz w:val="20"/>
                <w:szCs w:val="20"/>
              </w:rPr>
              <w:t>4</w:t>
            </w:r>
            <w:r w:rsidRPr="004E2646">
              <w:rPr>
                <w:b/>
                <w:sz w:val="20"/>
                <w:szCs w:val="20"/>
              </w:rPr>
              <w:t>. Руководство иностранными (студентами / аспирантами) обучающимися в магистратуре (аспирантуре)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но не более 30 баллов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4</w:t>
            </w:r>
            <w:r w:rsidRPr="004E2646">
              <w:rPr>
                <w:sz w:val="20"/>
                <w:szCs w:val="20"/>
              </w:rPr>
              <w:t>.1. Руководство иностранными студентами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4</w:t>
            </w:r>
            <w:r w:rsidRPr="004E2646">
              <w:rPr>
                <w:sz w:val="20"/>
                <w:szCs w:val="20"/>
              </w:rPr>
              <w:t>.2. Руководство иностранными аспирантами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2</w:t>
            </w:r>
            <w:r w:rsidR="007A1C93" w:rsidRPr="004E2646">
              <w:rPr>
                <w:b/>
                <w:sz w:val="20"/>
                <w:szCs w:val="20"/>
              </w:rPr>
              <w:t>5</w:t>
            </w:r>
            <w:r w:rsidRPr="004E2646">
              <w:rPr>
                <w:b/>
                <w:sz w:val="20"/>
                <w:szCs w:val="20"/>
              </w:rPr>
              <w:t>. Оценка заведующего кафедрой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но не более 70 баллов; все показатели подтверждаются документально (заведующего кафедрой оценивает декан факультета)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5</w:t>
            </w:r>
            <w:r w:rsidRPr="004E2646">
              <w:rPr>
                <w:sz w:val="20"/>
                <w:szCs w:val="20"/>
              </w:rPr>
              <w:t>.1. Качественное проведение занятий, предусмотренных карточкой учебных поручений, с использованием современных активных и интерактивных технологий обучения, наличие документации по каждой используемой технологии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5</w:t>
            </w:r>
            <w:r w:rsidRPr="004E2646">
              <w:rPr>
                <w:sz w:val="20"/>
                <w:szCs w:val="20"/>
              </w:rPr>
              <w:t>.2. Разработка (доработка) образовательного курса (новой дисциплины), цикла лекций, учебно-методических комплексов дисциплины по специальности или направлению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5</w:t>
            </w:r>
            <w:r w:rsidRPr="004E2646">
              <w:rPr>
                <w:sz w:val="20"/>
                <w:szCs w:val="20"/>
              </w:rPr>
              <w:t>.3. Разработка и создание методических рекомендаций и указаний по выполнению предусмотренных в программе видов работ: домашних заданий, лабораторных работ, курсовых работ и проектов, других видов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5</w:t>
            </w:r>
            <w:r w:rsidRPr="004E2646">
              <w:rPr>
                <w:sz w:val="20"/>
                <w:szCs w:val="20"/>
              </w:rPr>
              <w:t>.4. Разработка информационно- коммуникационных материалов (электронные курсы, электронные учебники, презентации и т.д.) по дисциплинам, модулям, разделам, темам для электронного сопровождения учебно-образовательного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5</w:t>
            </w:r>
            <w:r w:rsidRPr="004E2646">
              <w:rPr>
                <w:sz w:val="20"/>
                <w:szCs w:val="20"/>
              </w:rPr>
              <w:t>.5. Разработка систем удаленного доступа студентов к ресурсам научно-образовательных центров и к уникальному оборудованию; организация среды электронного и дистанционного обучения (сайты кафедр и преподавателей, электронная почта, Электронный университет, МоосНе и т.п.) и размещение в ней учебно-методических материалов, проведение консультаций, семинаров, прием домашних заданий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5</w:t>
            </w:r>
            <w:r w:rsidRPr="004E2646">
              <w:rPr>
                <w:sz w:val="20"/>
                <w:szCs w:val="20"/>
              </w:rPr>
              <w:t>.6. Разработка и создание технических заданий и исходных данных для написания студентами докладов на учебно-методические конференции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2</w:t>
            </w:r>
            <w:r w:rsidR="007A1C93" w:rsidRPr="004E2646">
              <w:rPr>
                <w:b/>
                <w:sz w:val="20"/>
                <w:szCs w:val="20"/>
              </w:rPr>
              <w:t>6</w:t>
            </w:r>
            <w:r w:rsidRPr="004E2646">
              <w:rPr>
                <w:b/>
                <w:sz w:val="20"/>
                <w:szCs w:val="20"/>
              </w:rPr>
              <w:t>. Оценка декана факультета, директора института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4E2646">
              <w:rPr>
                <w:b/>
                <w:sz w:val="20"/>
                <w:szCs w:val="20"/>
              </w:rPr>
              <w:t>но не более 70 баллов; все показатели подтверждаются документально (декана факультета оценивает администрация вуза)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6</w:t>
            </w:r>
            <w:r w:rsidRPr="004E2646">
              <w:rPr>
                <w:sz w:val="20"/>
                <w:szCs w:val="20"/>
              </w:rPr>
              <w:t>.1. Разработка основной образовательной программы по специальности или направлению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lastRenderedPageBreak/>
              <w:t>2</w:t>
            </w:r>
            <w:r w:rsidR="007A1C93" w:rsidRPr="004E2646">
              <w:rPr>
                <w:sz w:val="20"/>
                <w:szCs w:val="20"/>
              </w:rPr>
              <w:t>6</w:t>
            </w:r>
            <w:r w:rsidRPr="004E2646">
              <w:rPr>
                <w:sz w:val="20"/>
                <w:szCs w:val="20"/>
              </w:rPr>
              <w:t>.2. Создание учебного плана специальности или направления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6</w:t>
            </w:r>
            <w:r w:rsidRPr="004E2646">
              <w:rPr>
                <w:sz w:val="20"/>
                <w:szCs w:val="20"/>
              </w:rPr>
              <w:t>.3. Разработка рабочих программ дисциплин и (или) практик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6</w:t>
            </w:r>
            <w:r w:rsidRPr="004E2646">
              <w:rPr>
                <w:sz w:val="20"/>
                <w:szCs w:val="20"/>
              </w:rPr>
              <w:t>.4. Создание фондов и комплектов контрольно-оценочных средств по дисциплинам (модулям), разделам дисциплины (контрольные работы, тестовые базы, кейс-задания, деловые игры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6</w:t>
            </w:r>
            <w:r w:rsidRPr="004E2646">
              <w:rPr>
                <w:sz w:val="20"/>
                <w:szCs w:val="20"/>
              </w:rPr>
              <w:t>.5. Организация и (или) участие в оргкомитете учебных, научно-методических, учебно-методических конференций, симпозиумов, семинаров и тренингов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6</w:t>
            </w:r>
            <w:r w:rsidRPr="004E2646">
              <w:rPr>
                <w:sz w:val="20"/>
                <w:szCs w:val="20"/>
              </w:rPr>
              <w:t>.6. Создание методических материалов для подготовки студентов к участию в олимпиадах и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  <w:tr w:rsidR="004E2646" w:rsidRPr="004E2646" w:rsidTr="00485766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2</w:t>
            </w:r>
            <w:r w:rsidR="007A1C93" w:rsidRPr="004E2646">
              <w:rPr>
                <w:sz w:val="20"/>
                <w:szCs w:val="20"/>
              </w:rPr>
              <w:t>6</w:t>
            </w:r>
            <w:r w:rsidRPr="004E2646">
              <w:rPr>
                <w:sz w:val="20"/>
                <w:szCs w:val="20"/>
              </w:rPr>
              <w:t>.7. Исполнение особо важных, сложных и срочных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E2646" w:rsidRDefault="00604DFF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4E2646">
              <w:rPr>
                <w:sz w:val="20"/>
                <w:szCs w:val="20"/>
              </w:rPr>
              <w:t>Учитывается 1 раз в год</w:t>
            </w:r>
          </w:p>
        </w:tc>
      </w:tr>
    </w:tbl>
    <w:p w:rsidR="007C1477" w:rsidRPr="004E2646" w:rsidRDefault="007C1477" w:rsidP="007C1477">
      <w:pPr>
        <w:rPr>
          <w:rFonts w:ascii="Times New Roman" w:hAnsi="Times New Roman" w:cs="Times New Roman"/>
        </w:rPr>
      </w:pPr>
    </w:p>
    <w:p w:rsidR="00223119" w:rsidRPr="004E2646" w:rsidRDefault="00223119" w:rsidP="007C1477">
      <w:pPr>
        <w:rPr>
          <w:rFonts w:ascii="Times New Roman" w:hAnsi="Times New Roman" w:cs="Times New Roman"/>
        </w:rPr>
      </w:pPr>
    </w:p>
    <w:tbl>
      <w:tblPr>
        <w:tblStyle w:val="a4"/>
        <w:tblW w:w="10180" w:type="dxa"/>
        <w:tblInd w:w="-601" w:type="dxa"/>
        <w:tblLook w:val="04A0" w:firstRow="1" w:lastRow="0" w:firstColumn="1" w:lastColumn="0" w:noHBand="0" w:noVBand="1"/>
      </w:tblPr>
      <w:tblGrid>
        <w:gridCol w:w="2694"/>
        <w:gridCol w:w="2977"/>
        <w:gridCol w:w="283"/>
        <w:gridCol w:w="4218"/>
        <w:gridCol w:w="8"/>
      </w:tblGrid>
      <w:tr w:rsidR="004E2646" w:rsidRPr="004E2646" w:rsidTr="00A361BA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/>
              <w:rPr>
                <w:rFonts w:ascii="Times New Roman" w:hAnsi="Times New Roman"/>
                <w:lang w:val="en-US"/>
              </w:rPr>
            </w:pPr>
            <w:r w:rsidRPr="004E2646">
              <w:rPr>
                <w:rFonts w:ascii="Times New Roman" w:hAnsi="Times New Roman"/>
                <w:lang w:val="en-US"/>
              </w:rPr>
              <w:t>Декан факультета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E2646">
              <w:rPr>
                <w:rFonts w:ascii="Times New Roman" w:hAnsi="Times New Roman"/>
              </w:rPr>
              <w:t>/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E2646" w:rsidRPr="004E2646" w:rsidTr="00A361BA">
        <w:trPr>
          <w:trHeight w:val="2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477" w:rsidRPr="004E2646" w:rsidRDefault="007C1477" w:rsidP="00A361B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E2646">
              <w:rPr>
                <w:rFonts w:ascii="Times New Roman" w:hAnsi="Times New Roman"/>
                <w:i/>
                <w:sz w:val="16"/>
                <w:szCs w:val="16"/>
              </w:rPr>
              <w:t>(ФИО)</w:t>
            </w:r>
          </w:p>
        </w:tc>
      </w:tr>
      <w:tr w:rsidR="004E2646" w:rsidRPr="004E2646" w:rsidTr="00A361BA">
        <w:trPr>
          <w:gridAfter w:val="1"/>
          <w:wAfter w:w="8" w:type="dxa"/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/>
              <w:rPr>
                <w:rFonts w:ascii="Times New Roman" w:hAnsi="Times New Roman"/>
                <w:lang w:val="en-US"/>
              </w:rPr>
            </w:pPr>
            <w:r w:rsidRPr="004E2646">
              <w:rPr>
                <w:rFonts w:ascii="Times New Roman" w:hAnsi="Times New Roman"/>
              </w:rPr>
              <w:t>Заведующий кафедрой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E2646">
              <w:rPr>
                <w:rFonts w:ascii="Times New Roman" w:hAnsi="Times New Roman"/>
              </w:rPr>
              <w:t>/</w:t>
            </w: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7C1477" w:rsidRPr="004E2646" w:rsidRDefault="007C1477" w:rsidP="00A361B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4E2646" w:rsidRPr="004E2646" w:rsidTr="00A361BA">
        <w:trPr>
          <w:gridAfter w:val="1"/>
          <w:wAfter w:w="8" w:type="dxa"/>
          <w:trHeight w:val="2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8" w:type="dxa"/>
            <w:tcBorders>
              <w:left w:val="nil"/>
              <w:bottom w:val="nil"/>
              <w:right w:val="nil"/>
            </w:tcBorders>
          </w:tcPr>
          <w:p w:rsidR="007C1477" w:rsidRPr="004E2646" w:rsidRDefault="007C1477" w:rsidP="00A361B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4E2646">
              <w:rPr>
                <w:rFonts w:ascii="Times New Roman" w:hAnsi="Times New Roman"/>
                <w:i/>
                <w:sz w:val="16"/>
                <w:szCs w:val="16"/>
              </w:rPr>
              <w:t>(ФИО)</w:t>
            </w:r>
          </w:p>
        </w:tc>
      </w:tr>
      <w:tr w:rsidR="004E2646" w:rsidRPr="004E2646" w:rsidTr="00A361BA">
        <w:trPr>
          <w:gridAfter w:val="1"/>
          <w:wAfter w:w="8" w:type="dxa"/>
          <w:trHeight w:val="39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/>
              <w:rPr>
                <w:rFonts w:ascii="Times New Roman" w:hAnsi="Times New Roman"/>
                <w:lang w:val="en-US"/>
              </w:rPr>
            </w:pPr>
            <w:proofErr w:type="spellStart"/>
            <w:r w:rsidRPr="004E2646">
              <w:rPr>
                <w:rFonts w:ascii="Times New Roman" w:hAnsi="Times New Roman"/>
                <w:lang w:val="en-US"/>
              </w:rPr>
              <w:t>Работник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4E2646">
              <w:rPr>
                <w:rFonts w:ascii="Times New Roman" w:hAnsi="Times New Roman"/>
              </w:rPr>
              <w:t>/</w:t>
            </w: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7C1477" w:rsidRPr="004E2646" w:rsidRDefault="007C1477" w:rsidP="00A361B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4E2646" w:rsidRPr="004E2646" w:rsidTr="00A361BA">
        <w:trPr>
          <w:gridAfter w:val="1"/>
          <w:wAfter w:w="8" w:type="dxa"/>
          <w:trHeight w:val="2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4E2646" w:rsidRDefault="007C1477" w:rsidP="00A361BA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8" w:type="dxa"/>
            <w:tcBorders>
              <w:left w:val="nil"/>
              <w:bottom w:val="nil"/>
              <w:right w:val="nil"/>
            </w:tcBorders>
          </w:tcPr>
          <w:p w:rsidR="007C1477" w:rsidRPr="004E2646" w:rsidRDefault="007C1477" w:rsidP="00A361BA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4E2646">
              <w:rPr>
                <w:rFonts w:ascii="Times New Roman" w:hAnsi="Times New Roman"/>
                <w:i/>
                <w:sz w:val="16"/>
                <w:szCs w:val="16"/>
              </w:rPr>
              <w:t>(ФИО)</w:t>
            </w:r>
          </w:p>
        </w:tc>
      </w:tr>
    </w:tbl>
    <w:p w:rsidR="000C7A7B" w:rsidRPr="004E2646" w:rsidRDefault="000C7A7B" w:rsidP="00743D75"/>
    <w:sectPr w:rsidR="000C7A7B" w:rsidRPr="004E2646" w:rsidSect="00743D7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EE5"/>
    <w:multiLevelType w:val="multilevel"/>
    <w:tmpl w:val="9DC62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1440"/>
      </w:pPr>
      <w:rPr>
        <w:rFonts w:hint="default"/>
      </w:rPr>
    </w:lvl>
  </w:abstractNum>
  <w:abstractNum w:abstractNumId="1">
    <w:nsid w:val="56764181"/>
    <w:multiLevelType w:val="hybridMultilevel"/>
    <w:tmpl w:val="335A78FC"/>
    <w:lvl w:ilvl="0" w:tplc="6908B2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77"/>
    <w:rsid w:val="00021AA7"/>
    <w:rsid w:val="000C7A7B"/>
    <w:rsid w:val="00223119"/>
    <w:rsid w:val="00227587"/>
    <w:rsid w:val="00247EEA"/>
    <w:rsid w:val="002B7665"/>
    <w:rsid w:val="00353EBE"/>
    <w:rsid w:val="003861A2"/>
    <w:rsid w:val="003C3731"/>
    <w:rsid w:val="003F6AE5"/>
    <w:rsid w:val="004037DF"/>
    <w:rsid w:val="00410BE2"/>
    <w:rsid w:val="00454858"/>
    <w:rsid w:val="00485766"/>
    <w:rsid w:val="004C05D4"/>
    <w:rsid w:val="004C61CF"/>
    <w:rsid w:val="004E2646"/>
    <w:rsid w:val="005854E4"/>
    <w:rsid w:val="00596B75"/>
    <w:rsid w:val="005B48DA"/>
    <w:rsid w:val="005F37E4"/>
    <w:rsid w:val="00604DFF"/>
    <w:rsid w:val="00615445"/>
    <w:rsid w:val="0062411A"/>
    <w:rsid w:val="00636D09"/>
    <w:rsid w:val="00695E4E"/>
    <w:rsid w:val="00720750"/>
    <w:rsid w:val="00721FCE"/>
    <w:rsid w:val="00743D75"/>
    <w:rsid w:val="00763CE5"/>
    <w:rsid w:val="00772DAC"/>
    <w:rsid w:val="007A1407"/>
    <w:rsid w:val="007A1C93"/>
    <w:rsid w:val="007A3D35"/>
    <w:rsid w:val="007C1477"/>
    <w:rsid w:val="008013AA"/>
    <w:rsid w:val="008457F1"/>
    <w:rsid w:val="008910D7"/>
    <w:rsid w:val="008922D4"/>
    <w:rsid w:val="008A10B4"/>
    <w:rsid w:val="00974E8A"/>
    <w:rsid w:val="009A4415"/>
    <w:rsid w:val="009A5C8A"/>
    <w:rsid w:val="009A6F7C"/>
    <w:rsid w:val="009E6CDC"/>
    <w:rsid w:val="00A23345"/>
    <w:rsid w:val="00A60355"/>
    <w:rsid w:val="00AA2B79"/>
    <w:rsid w:val="00B008FA"/>
    <w:rsid w:val="00B57E19"/>
    <w:rsid w:val="00C17C3E"/>
    <w:rsid w:val="00C45F06"/>
    <w:rsid w:val="00C80677"/>
    <w:rsid w:val="00CA0ED3"/>
    <w:rsid w:val="00CF2D48"/>
    <w:rsid w:val="00D005E8"/>
    <w:rsid w:val="00D369EC"/>
    <w:rsid w:val="00D570C5"/>
    <w:rsid w:val="00D815F6"/>
    <w:rsid w:val="00DB2DE9"/>
    <w:rsid w:val="00DD41C5"/>
    <w:rsid w:val="00E2704A"/>
    <w:rsid w:val="00E32BF5"/>
    <w:rsid w:val="00ED5D97"/>
    <w:rsid w:val="00F3478F"/>
    <w:rsid w:val="00F527AE"/>
    <w:rsid w:val="00F541A1"/>
    <w:rsid w:val="00F8442C"/>
    <w:rsid w:val="00F976FD"/>
    <w:rsid w:val="00FE7D2E"/>
    <w:rsid w:val="00FF42E0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477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147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Малые прописные"/>
    <w:basedOn w:val="a3"/>
    <w:rsid w:val="007C1477"/>
    <w:rPr>
      <w:rFonts w:ascii="Times New Roman" w:eastAsia="Times New Roman" w:hAnsi="Times New Roman"/>
      <w:smallCap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4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C147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1105pt">
    <w:name w:val="Заголовок №1 + 10;5 pt"/>
    <w:basedOn w:val="a0"/>
    <w:rsid w:val="007C1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4">
    <w:name w:val="Table Grid"/>
    <w:basedOn w:val="a1"/>
    <w:uiPriority w:val="59"/>
    <w:rsid w:val="007C147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15F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0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477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147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Малые прописные"/>
    <w:basedOn w:val="a3"/>
    <w:rsid w:val="007C1477"/>
    <w:rPr>
      <w:rFonts w:ascii="Times New Roman" w:eastAsia="Times New Roman" w:hAnsi="Times New Roman"/>
      <w:smallCap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4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C147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1105pt">
    <w:name w:val="Заголовок №1 + 10;5 pt"/>
    <w:basedOn w:val="a0"/>
    <w:rsid w:val="007C1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4">
    <w:name w:val="Table Grid"/>
    <w:basedOn w:val="a1"/>
    <w:uiPriority w:val="59"/>
    <w:rsid w:val="007C147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15F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0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op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FB8C-E6C6-412E-8A50-BA295D40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NIS</cp:lastModifiedBy>
  <cp:revision>6</cp:revision>
  <cp:lastPrinted>2019-04-08T07:01:00Z</cp:lastPrinted>
  <dcterms:created xsi:type="dcterms:W3CDTF">2019-04-08T06:50:00Z</dcterms:created>
  <dcterms:modified xsi:type="dcterms:W3CDTF">2019-04-17T13:36:00Z</dcterms:modified>
</cp:coreProperties>
</file>